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2FA" w:rsidRPr="009272FA" w:rsidRDefault="009272FA" w:rsidP="009272F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 НА 2024</w:t>
      </w:r>
      <w:r w:rsidRPr="009272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72FA" w:rsidRPr="009272FA" w:rsidRDefault="009272FA" w:rsidP="009272FA">
      <w:pPr>
        <w:spacing w:after="0" w:line="240" w:lineRule="auto"/>
        <w:ind w:left="6804"/>
        <w:contextualSpacing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272FA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Утверждено</w:t>
      </w:r>
    </w:p>
    <w:p w:rsidR="009272FA" w:rsidRPr="009272FA" w:rsidRDefault="009272FA" w:rsidP="009272FA">
      <w:pPr>
        <w:spacing w:after="0" w:line="240" w:lineRule="auto"/>
        <w:ind w:left="6804"/>
        <w:contextualSpacing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272FA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На профсоюзном собрании</w:t>
      </w:r>
    </w:p>
    <w:p w:rsidR="009272FA" w:rsidRPr="009272FA" w:rsidRDefault="009272FA" w:rsidP="009272FA">
      <w:pPr>
        <w:spacing w:after="0" w:line="240" w:lineRule="auto"/>
        <w:ind w:left="6804"/>
        <w:contextualSpacing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272FA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№ </w:t>
      </w:r>
      <w:r w:rsidR="007972C7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23</w:t>
      </w:r>
    </w:p>
    <w:p w:rsidR="009272FA" w:rsidRPr="009272FA" w:rsidRDefault="009272FA" w:rsidP="009272FA">
      <w:pPr>
        <w:spacing w:after="0" w:line="240" w:lineRule="auto"/>
        <w:ind w:left="6804"/>
        <w:contextualSpacing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9272FA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«29» января 2024г.</w:t>
      </w:r>
    </w:p>
    <w:p w:rsidR="009272FA" w:rsidRPr="009272FA" w:rsidRDefault="009272FA" w:rsidP="009272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2FA" w:rsidRPr="009272FA" w:rsidRDefault="009272FA" w:rsidP="009272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2FA" w:rsidRPr="009272FA" w:rsidRDefault="009272FA" w:rsidP="009272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2FA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9272FA" w:rsidRPr="009272FA" w:rsidRDefault="009272FA" w:rsidP="009272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2FA">
        <w:rPr>
          <w:rFonts w:ascii="Times New Roman" w:eastAsia="Calibri" w:hAnsi="Times New Roman" w:cs="Times New Roman"/>
          <w:b/>
          <w:sz w:val="24"/>
          <w:szCs w:val="24"/>
        </w:rPr>
        <w:t>первичной профсоюзной организации муниципального бюджетного общеобразовательного учреждения «</w:t>
      </w:r>
      <w:proofErr w:type="spellStart"/>
      <w:r w:rsidRPr="009272FA">
        <w:rPr>
          <w:rFonts w:ascii="Times New Roman" w:eastAsia="Calibri" w:hAnsi="Times New Roman" w:cs="Times New Roman"/>
          <w:b/>
          <w:sz w:val="24"/>
          <w:szCs w:val="24"/>
        </w:rPr>
        <w:t>Новозарьевская</w:t>
      </w:r>
      <w:proofErr w:type="spellEnd"/>
      <w:r w:rsidRPr="009272FA">
        <w:rPr>
          <w:rFonts w:ascii="Times New Roman" w:eastAsia="Calibri" w:hAnsi="Times New Roman" w:cs="Times New Roman"/>
          <w:b/>
          <w:sz w:val="24"/>
          <w:szCs w:val="24"/>
        </w:rPr>
        <w:t xml:space="preserve"> школа» администрации Старобешевского района на 2024 год</w:t>
      </w:r>
    </w:p>
    <w:p w:rsidR="009272FA" w:rsidRPr="009272FA" w:rsidRDefault="009272FA" w:rsidP="009272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1888"/>
        <w:gridCol w:w="4657"/>
        <w:gridCol w:w="2163"/>
      </w:tblGrid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Конференция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   </w:t>
            </w:r>
            <w:r w:rsidRPr="009272FA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Отчетно-выборная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конференция</w:t>
            </w:r>
            <w:r w:rsidRPr="009272FA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r w:rsidRPr="009272FA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9272FA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Старобешевского муниципального округа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Донецкой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Республике 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Профсоюзные собрания</w:t>
            </w:r>
          </w:p>
        </w:tc>
      </w:tr>
      <w:tr w:rsidR="009272FA" w:rsidRPr="009272FA" w:rsidTr="009272FA">
        <w:trPr>
          <w:trHeight w:val="3549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плане работы первичной профсоюзной организации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администрации Старобешевского района на 2024 год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снятии с контроля выполненных постановлений за 2023 год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ходе выполнения коллективного договора в части оплаты труда и социальных льгот и гарантий.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проверки соблюдения администрацией законодательства в части приема и увольнения работников.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</w:t>
            </w: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защиты трудовых, социально-экономических прав и интересов сотрудников школы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(Гей В.И.)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выполнении коллективного договора по разделу «Охрана труда и здоровья».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итогах проверки своевременного обновления и утверждения инструкций по ОТ. 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итогах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первичной</w:t>
            </w:r>
            <w:r w:rsidRPr="009272FA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Новозарьевская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по защите прав членов Профсоюза на здоровые и безопасные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итогам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сводного отчета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272F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19-ТИ)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состоянии соблюдения работниками учреждения Правил внутреннего распорядка.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Комиссия по вопросам охраны труда и техники безопасности 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(Конорева В.И.)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</w:t>
            </w: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защиты трудовых, социально-экономических прав и интересов </w:t>
            </w: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сотрудников школы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(Гей В.И.)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2FA" w:rsidRPr="009272FA" w:rsidTr="009272FA">
        <w:trPr>
          <w:trHeight w:val="1739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отчетно-выборного собрания «О работе первичной профсоюзной организации за 2019-2024 годы».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утверждении составов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постоянно-действующих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комиссий ППО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Новозарьевская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2FA" w:rsidRPr="009272FA" w:rsidTr="009272FA">
        <w:trPr>
          <w:trHeight w:val="692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ходе выполнения коллективного договора между администрацией школы и трудовым коллективом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готовности образовательных учреждений к новому учебному году и работе в осенне-зимний период 2024 – 2025 учебного года;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участии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районных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и мероприятиях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272FA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 в 2024 году «Года семьи» в Донецкой Народной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Республике.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Заседания профкома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widowControl w:val="0"/>
              <w:autoSpaceDE w:val="0"/>
              <w:autoSpaceDN w:val="0"/>
              <w:spacing w:before="60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итогах </w:t>
            </w:r>
            <w:proofErr w:type="gramStart"/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 в</w:t>
            </w:r>
            <w:proofErr w:type="gramEnd"/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отчётном расширенном заседании Совета Территориальной организации Общероссийского Профсоюза образования  Старобешевского муниципального округа в Донецкой Народной Республике по вопросу «Отчёт о работе Совета за 2023 год».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номенклатуре дел первичной профсоюзной организации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</w:t>
            </w:r>
            <w:r w:rsidR="00603D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администрации Старобешевского района;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утверждении плана работы профсоюзного комитета и планов комиссий профкома на 2024 год.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резерва</w:t>
            </w:r>
            <w:r w:rsidRPr="009272F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272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первичной организации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состоянии спортивно-массовой работы среди членов профсоюза общеобразовательного учреждения.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организации участия в конкурсе на создание талисмана Региональной организации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Донецкой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Республике.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 мероприятиях по подготовке и участию в проведении районных соревнований по волейболу среди работников образования.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по культурно-массовой работе и спортивно-оздоровительной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Е.И.)</w:t>
            </w:r>
          </w:p>
        </w:tc>
      </w:tr>
      <w:tr w:rsidR="009272FA" w:rsidRPr="009272FA" w:rsidTr="009272FA">
        <w:trPr>
          <w:trHeight w:val="598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проверки своевременного ознакомления членов профсоюза с приказами по учреждению.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мероприятиях по подготовке и участию в проведении конкурса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доклад первичной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2019-2024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годы).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итогах проверки результативности проводимой работы по мотивации профсоюзного членства и подписки на 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-канал «Сила Профсоюза в тебе!»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Ляма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мероприятиях по подготовке и участию в проведении Всемирного Дня охраны труда (совместно с администрацией);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участии в районном семинаре для председателей ППО входящих в реестр и структуру Территориальной организации Профсоюза. 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результатах проверки ведения личных дел и трудовых книжек членов профсоюза.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программе «Оздоровление и отдых на 2024г.»;</w:t>
            </w:r>
          </w:p>
          <w:p w:rsidR="009272FA" w:rsidRPr="009272FA" w:rsidRDefault="009272FA" w:rsidP="009272FA">
            <w:pPr>
              <w:widowControl w:val="0"/>
              <w:autoSpaceDE w:val="0"/>
              <w:autoSpaceDN w:val="0"/>
              <w:spacing w:before="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спартакиады среди работников образования, членов Профсоюза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 и технике безопасности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(Конорева В.И.)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</w:t>
            </w: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защиты трудовых, социально-экономических прав и интересов сотрудников школы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(Гей В.И.)</w:t>
            </w:r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культурно-массовой работе и спортивно-оздоровительной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Е.И.)</w:t>
            </w:r>
          </w:p>
        </w:tc>
      </w:tr>
      <w:tr w:rsidR="009272FA" w:rsidRPr="009272FA" w:rsidTr="009272FA">
        <w:trPr>
          <w:trHeight w:val="2684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проведения в школе и участия в районных конкурсах Всемирного дня и Недели охраны труда;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согласовании педагогической нагрузке учителей школы на 2024 – 2025 учебный год;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272F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r w:rsidRPr="009272F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отчета</w:t>
            </w:r>
            <w:r w:rsidRPr="009272F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«АИС</w:t>
            </w:r>
            <w:r w:rsidRPr="009272F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="00133913">
              <w:rPr>
                <w:rFonts w:ascii="Times New Roman" w:eastAsia="Times New Roman" w:hAnsi="Times New Roman" w:cs="Times New Roman"/>
                <w:sz w:val="24"/>
              </w:rPr>
              <w:t>Профсоюз»</w:t>
            </w:r>
            <w:r w:rsidRPr="009272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1-ОВ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(отчеты</w:t>
            </w:r>
            <w:r w:rsidRPr="009272F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и выборы)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подготовке к проведению отчетно-выборного собрания первичной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профсоюзной организации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участии в акции «Вместе с Профсоюзом в школу» в 2024 году; 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организации оздоровления сотрудников и членов их семей летом 2023;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подготовке и участию в районном конкурсе «Старт в педагогику – 2024»;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расходовании средств профсоюзного бюджета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 ППО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по охране труда и технике безопасности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(Конорева В.И.)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по культурно-массовой работе и спортивно-оздоровительной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работе с молодыми работниками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(Абрамова О.И.)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Ревизионная комиссия 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Гичко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оздоровления членов профсоюза и членов их семей летом 2024г.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подведении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итогов участия в районном этапе Республиканского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Старт в педагогику – 2024»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для молодых педагогов.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проверки делопроизводства в ППО.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контроля соблюдения графика отпусков, выплаты отпускных.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культурно-массовой работе и спортивно-оздоровительной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готовности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к новому учебному году и работе в осенне-зимний период.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утверждении социального паспорта ППО.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тарификации педагогических работников.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выдвижении кандидатур на поощрении ко Дню учителя.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рациональном использовании рабочего времени учителя (итоги составления и согласования расписания учебных занятий).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прохождения медицинского осмотра членов профсоюза.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мероприятиях по подготовке и участию в проведении районных соревнований по настольному теннису и шахматам среди работников образования.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выполнении профсоюзным комитетом решений и поручений вышестоящих профсоюзных органов и собственных решений.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rPr>
          <w:trHeight w:val="491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соблюдении санитарно-гигиенического режима в учреждении образования.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rPr>
          <w:trHeight w:val="267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 утверждении статистического отчета за 2024 год;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согласовании графика отпусков на 2025 год;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плане работы первичной профсоюзной организации на 2025 год.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 снятии с контроля постановлений выборных коллегиальных постоянно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Старобешевского муниципального округа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Донецкой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Республике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2019-2024 годы).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Обучение профсоюзного актива и оказание практической помощи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 среда месяца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Ежемесячные информационные совещания с профсоюзным активом;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профсоюзного актива по «Программе обучения профсоюзного актива первичной профсоюзной организации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на 2024 год»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консультативной, методической и практической помощи членам первичной профсоюзной организации по всем вопросам профсоюзной деятельности: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разъяснение действующего законодательства в области социальной защиты членов профсоюза;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общественного контроля над состоянием коллективного договора;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9272F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9272F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9272F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9272F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Профсоюза</w:t>
            </w:r>
            <w:r w:rsidRPr="009272FA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72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Всероссийское</w:t>
            </w:r>
            <w:r w:rsidRPr="009272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Pr="009272F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«Профсоюз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территория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здоровья»;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профсоюзного делопроизводства.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участия в обучающих семинарах, 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вебинарах, онлайн акциях,</w:t>
            </w: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организованных</w:t>
            </w:r>
            <w:r w:rsidRPr="009272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Центральным</w:t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Профсоюза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Районные мероприятия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 среда месяца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-Ежемесячные информационные совещания с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председателями  первичных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профсоюзных организаций  образовательных учреждений. 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rPr>
          <w:trHeight w:val="388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проведении «День профсоюзного работника»;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и участие в районной Спартакиаде (волейбол, настольный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теннис, шахматы) среди членов Профсоюза образовательных учреждений.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widowControl w:val="0"/>
              <w:autoSpaceDE w:val="0"/>
              <w:autoSpaceDN w:val="0"/>
              <w:spacing w:before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участию в районном конкурсе интеллектуальной игры «Что? Где? Когда?» для молодых членов Профсоюза.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работе с молодыми работниками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(Абрамова О.И.)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проведении Всемирного Дня охраны труда;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 и технике безопасности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(Конорева В.И.)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работ для конкурса для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молодых  педагогических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отрасли  «Старт в педагогику - 2024».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работе с молодыми работниками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(Абрамова О.И.)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проведении конкурса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первичной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2019-2024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годы).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Общие мероприятия</w:t>
            </w:r>
          </w:p>
        </w:tc>
      </w:tr>
      <w:tr w:rsidR="009272FA" w:rsidRPr="009272FA" w:rsidTr="009272FA">
        <w:trPr>
          <w:trHeight w:val="453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Недели, посвященной Всемирному дню охраны труда.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 и технике безопасности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(Конорева В.И.)</w:t>
            </w:r>
          </w:p>
        </w:tc>
      </w:tr>
      <w:tr w:rsidR="009272FA" w:rsidRPr="009272FA" w:rsidTr="009272FA">
        <w:trPr>
          <w:trHeight w:val="220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Выпуск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листовок  «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и отдых» за 2019-2024 годы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rPr>
          <w:trHeight w:val="2409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мероприятий, совместно с ветеранами педагогического труда, посвященных: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-Году семьи в Российской Федерации;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- Году</w:t>
            </w:r>
            <w:r w:rsidRPr="009272F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организационно-кадрового</w:t>
            </w:r>
            <w:r w:rsidRPr="009272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r w:rsidRPr="009272F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Профсоюзе;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Дню профсоюзного работника;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Дню учителя.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Новому Году;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- 23 февраля;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- 8 марта;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- Дню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рождения</w:t>
            </w:r>
            <w:r w:rsidRPr="009272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Общероссийского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Профсоюза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-Дню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</w:t>
            </w:r>
            <w:r w:rsidRPr="009272FA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в сети интернет странички первичной профсоюзной организации и информационного стенда.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Ляма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Еже-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Постоянный мониторинг состояния выплаты заработной платы работникам школы, отпускных, других выплат в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действующим законодательством;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Выпуск листовок о работе Профсоюза;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материалами газеты «Перекресток», информационных бюллетеней, агитационных листовок и других печатных материалов в помощь профактиву, членам профсоюза.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</w:t>
            </w:r>
            <w:r w:rsidRPr="009272FA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хода</w:t>
            </w:r>
            <w:r w:rsidRPr="009272FA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Pr="009272FA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9272FA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272FA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охране</w:t>
            </w:r>
            <w:r w:rsidRPr="009272FA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 w:rsidRPr="009272FA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272FA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результатам </w:t>
            </w:r>
            <w:r w:rsidRPr="009272FA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расследования</w:t>
            </w:r>
            <w:proofErr w:type="gramEnd"/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несчастных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случаев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9272FA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</w:t>
            </w:r>
            <w:proofErr w:type="gramEnd"/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 w:rsidRPr="009272F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</w:t>
            </w:r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9272F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Pr="009272F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охраны </w:t>
            </w:r>
            <w:r w:rsidRPr="009272FA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труда)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комфортных и</w:t>
            </w:r>
            <w:r w:rsidRPr="009272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9272FA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</w:t>
            </w:r>
            <w:proofErr w:type="gramEnd"/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 w:rsidRPr="009272F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</w:t>
            </w:r>
            <w:r w:rsidRPr="009272F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9272F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Pr="009272F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и защите социально-экономических прав).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-Заседания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комиссий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ППО МБОУ «</w:t>
            </w:r>
            <w:proofErr w:type="spellStart"/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Новозарьвская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школа»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отдельным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планам).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Колесникова О.В.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 Метык Т.Н.</w:t>
            </w:r>
          </w:p>
        </w:tc>
      </w:tr>
      <w:tr w:rsidR="009272FA" w:rsidRPr="009272FA" w:rsidTr="009272FA">
        <w:trPr>
          <w:trHeight w:val="3864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 предупреждению возникновения индивидуальных и коллективных трудовых споров;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контроля за соблюдением законодательства «О труде» и «Об образовании»;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технологий,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возможностей Интернета, при организации обучения профсоюзного актива.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Связь со средствами массовой информации: Республиканской отраслевой газетой «Перекресток», районной газетой «Новая жизнь», телекомпанией «Авеста» по вопросам освещения деятельности первичной профсоюзной организации;</w:t>
            </w:r>
          </w:p>
          <w:p w:rsidR="009272FA" w:rsidRPr="009272FA" w:rsidRDefault="009272FA" w:rsidP="009272FA">
            <w:pPr>
              <w:widowControl w:val="0"/>
              <w:autoSpaceDE w:val="0"/>
              <w:autoSpaceDN w:val="0"/>
              <w:spacing w:before="60"/>
              <w:ind w:right="96" w:firstLine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-Поддержка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актуальной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Общероссийском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Профсоюзе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Региональной, Территориальной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организаций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Общероссийского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Профсоюза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Донецкой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9272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Республике;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соблюдения администрацией законодательства при предоставлении работникам школы отпуска без сохранения заработной платы;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обращениями членов Профсоюза;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Оформление материалов для награждения профсоюзных активистов.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Метык Т.Н.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 по спортивно-оздоровительной работе членов Профсоюза, их детей и членов семей.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rPr>
          <w:trHeight w:val="1297"/>
        </w:trPr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widowControl w:val="0"/>
              <w:tabs>
                <w:tab w:val="left" w:pos="1042"/>
                <w:tab w:val="left" w:pos="2716"/>
                <w:tab w:val="left" w:pos="4493"/>
                <w:tab w:val="left" w:pos="6129"/>
              </w:tabs>
              <w:autoSpaceDE w:val="0"/>
              <w:autoSpaceDN w:val="0"/>
              <w:spacing w:before="51"/>
              <w:ind w:left="109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 xml:space="preserve">-Участие в работе клуба «Наставник» </w:t>
            </w:r>
            <w:proofErr w:type="gramStart"/>
            <w:r w:rsidRPr="009272FA">
              <w:rPr>
                <w:rFonts w:ascii="Times New Roman" w:eastAsia="Times New Roman" w:hAnsi="Times New Roman" w:cs="Times New Roman"/>
                <w:sz w:val="24"/>
              </w:rPr>
              <w:t>Территориальной  организации</w:t>
            </w:r>
            <w:proofErr w:type="gramEnd"/>
            <w:r w:rsidRPr="009272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Общероссийского</w:t>
            </w:r>
            <w:r w:rsidRPr="009272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Профсоюза</w:t>
            </w:r>
            <w:r w:rsidRPr="009272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 Старобешевского муниципального округа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Донецкой</w:t>
            </w:r>
            <w:r w:rsidRPr="009272F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9272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Республике.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Гей В.И.</w:t>
            </w:r>
          </w:p>
        </w:tc>
      </w:tr>
      <w:tr w:rsidR="009272FA" w:rsidRPr="009272FA" w:rsidTr="009272FA">
        <w:tc>
          <w:tcPr>
            <w:tcW w:w="0" w:type="auto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927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в рамках социального партнерства   </w:t>
            </w:r>
            <w:r w:rsidRPr="009272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9272F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9272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Продолжение практики совместной подготовки, согласования и принятия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локальных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социально-экономических,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профессиональных,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трудовых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работников школы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Участие в работе аттестационной комиссии.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9272FA" w:rsidRPr="009272FA" w:rsidTr="009272FA"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shd w:val="clear" w:color="auto" w:fill="FFFFFF"/>
              <w:spacing w:before="96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регулярного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администрацией школы по вопросам</w:t>
            </w:r>
            <w:r w:rsidRPr="009272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защиты социально-экономических интересов и трудовых прав работников,</w:t>
            </w:r>
            <w:r w:rsidRPr="009272F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272F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r w:rsidRPr="009272F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272FA">
              <w:rPr>
                <w:rFonts w:ascii="Times New Roman" w:eastAsia="Times New Roman" w:hAnsi="Times New Roman" w:cs="Times New Roman"/>
                <w:sz w:val="24"/>
              </w:rPr>
              <w:t>партнерства, предотвращения массового высвобождения сотрудников, предотвращения конфликтов.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9272FA" w:rsidRPr="009272FA" w:rsidTr="009272FA">
        <w:tc>
          <w:tcPr>
            <w:tcW w:w="10762" w:type="dxa"/>
            <w:gridSpan w:val="4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Контроль исполнения</w:t>
            </w:r>
          </w:p>
        </w:tc>
      </w:tr>
      <w:tr w:rsidR="009272FA" w:rsidRPr="009272FA" w:rsidTr="009272FA">
        <w:tc>
          <w:tcPr>
            <w:tcW w:w="637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56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I отчетно-выборной конференции Профсоюза работников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и науки Донецкой Народной Республики, II, III Внеочередных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Профсоюза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Донецкой</w:t>
            </w:r>
            <w:r w:rsidRPr="009272FA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Республики,</w:t>
            </w:r>
            <w:r w:rsidRPr="009272F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пленумов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президиумов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9272F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Постановление совместного заседания коллегии Министерства образования и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науки ДНР и Пленума Республиканского комитета Профсоюза работников образования и науки.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Продолжить выполнение п. 5.6 Постановления П № 1 от «11» декабря 2019г. по использованию страницы средств массовой информации («Новая жизнь», «Перекресток»,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Web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-сайты, странички) для освещения мероприятий проводимых в первичных профсоюзных организациях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Продолжить выполнение Программы Профсоюза работников образования и науки ДНР «Наши дети», пункта 9 Календарного плана реализации проекта. Постановление Президиума П№36 от 12.10.2022г. </w:t>
            </w:r>
            <w:proofErr w:type="spell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Старобешевская</w:t>
            </w:r>
            <w:proofErr w:type="spell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РТПО.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Подачи электронной отчетности в Территориальную организацию Общероссийского Профсоюза образования Старобешевского муниципального округа в Донецкой Народной Республике,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по формам: 19-</w:t>
            </w:r>
            <w:r w:rsidRPr="009272F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ТИ,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4-ПИ,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КДК-1, КДК-2,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1-6-ОВ</w:t>
            </w:r>
            <w:r w:rsidRPr="009272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т.ч.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272F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ФП ДНР).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Члены президиума,</w:t>
            </w: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2FA" w:rsidRPr="009272FA" w:rsidTr="009272FA">
        <w:tc>
          <w:tcPr>
            <w:tcW w:w="637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56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Постановление отчетно-выборного профсоюзного собрания и других постановлений первичной профсоюзной организации, районной территориальной профсоюзной организации и вышестоящих профсоюзных органов за 2019 год; </w:t>
            </w:r>
          </w:p>
          <w:p w:rsidR="009272FA" w:rsidRPr="009272FA" w:rsidRDefault="009272FA" w:rsidP="00927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постояннодействующих комиссий (по отдельным планам)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9272FA" w:rsidRPr="009272FA" w:rsidTr="009272FA">
        <w:tc>
          <w:tcPr>
            <w:tcW w:w="637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56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07" w:type="dxa"/>
          </w:tcPr>
          <w:p w:rsidR="009272FA" w:rsidRPr="009272FA" w:rsidRDefault="009272FA" w:rsidP="009272FA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 правильности ведения делопроизводства в ППО.</w:t>
            </w:r>
          </w:p>
          <w:p w:rsidR="009272FA" w:rsidRPr="009272FA" w:rsidRDefault="009272FA" w:rsidP="009272FA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вопросов по согласованию: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графике аттестации </w:t>
            </w:r>
            <w:proofErr w:type="spellStart"/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графика работы сторожей.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ind w:left="-19" w:firstLine="3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проектов приказа о материальном стимулировании (премировании, установлении надбавок), оказании материальной помощи.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отпусков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отчетного собрания от 02 ноября 2023 год</w:t>
            </w:r>
          </w:p>
          <w:p w:rsidR="009272FA" w:rsidRPr="009272FA" w:rsidRDefault="009272FA" w:rsidP="009272FA">
            <w:pPr>
              <w:numPr>
                <w:ilvl w:val="0"/>
                <w:numId w:val="7"/>
              </w:numPr>
              <w:shd w:val="clear" w:color="auto" w:fill="FFFFFF"/>
              <w:spacing w:before="96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отчётного расширенного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Территориальной организации Общероссийского Профсоюза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 Старобешевского</w:t>
            </w:r>
            <w:proofErr w:type="gramEnd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в Донецкой Народной Республике по </w:t>
            </w: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вопросу «Отчёт о работе Совета за 2023 год».</w:t>
            </w:r>
          </w:p>
        </w:tc>
        <w:tc>
          <w:tcPr>
            <w:tcW w:w="2262" w:type="dxa"/>
          </w:tcPr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Колесникова О.В. </w:t>
            </w:r>
            <w:proofErr w:type="gramStart"/>
            <w:r w:rsidRPr="009272F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ППО</w:t>
            </w:r>
            <w:proofErr w:type="gramEnd"/>
          </w:p>
          <w:p w:rsidR="009272FA" w:rsidRPr="009272FA" w:rsidRDefault="009272FA" w:rsidP="009272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72FA" w:rsidRDefault="009272FA" w:rsidP="009272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E53" w:rsidRPr="002F1E53" w:rsidRDefault="002F1E53" w:rsidP="002F1E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1E53" w:rsidRPr="002F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E0"/>
      </v:shape>
    </w:pict>
  </w:numPicBullet>
  <w:abstractNum w:abstractNumId="0" w15:restartNumberingAfterBreak="0">
    <w:nsid w:val="00AA2B1F"/>
    <w:multiLevelType w:val="hybridMultilevel"/>
    <w:tmpl w:val="FBBA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D86"/>
    <w:multiLevelType w:val="hybridMultilevel"/>
    <w:tmpl w:val="8194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1AA"/>
    <w:multiLevelType w:val="multilevel"/>
    <w:tmpl w:val="6A1E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E77E6"/>
    <w:multiLevelType w:val="hybridMultilevel"/>
    <w:tmpl w:val="2FA2D6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1022F9"/>
    <w:multiLevelType w:val="hybridMultilevel"/>
    <w:tmpl w:val="A790D3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9D40FF"/>
    <w:multiLevelType w:val="hybridMultilevel"/>
    <w:tmpl w:val="15D83E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404BB2"/>
    <w:multiLevelType w:val="hybridMultilevel"/>
    <w:tmpl w:val="4BD463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14BC"/>
    <w:multiLevelType w:val="hybridMultilevel"/>
    <w:tmpl w:val="5EDECC2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645BFC"/>
    <w:multiLevelType w:val="hybridMultilevel"/>
    <w:tmpl w:val="42C60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092945"/>
    <w:multiLevelType w:val="hybridMultilevel"/>
    <w:tmpl w:val="1248D48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6"/>
    <w:rsid w:val="00002604"/>
    <w:rsid w:val="000821E8"/>
    <w:rsid w:val="00133913"/>
    <w:rsid w:val="002D0DF1"/>
    <w:rsid w:val="002F1E53"/>
    <w:rsid w:val="004A0D98"/>
    <w:rsid w:val="0058101A"/>
    <w:rsid w:val="005E6C79"/>
    <w:rsid w:val="00603D83"/>
    <w:rsid w:val="007972C7"/>
    <w:rsid w:val="00871E3C"/>
    <w:rsid w:val="00893124"/>
    <w:rsid w:val="009272FA"/>
    <w:rsid w:val="00B776C0"/>
    <w:rsid w:val="00B85FD9"/>
    <w:rsid w:val="00BA3C47"/>
    <w:rsid w:val="00E61EF9"/>
    <w:rsid w:val="00EA4A66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75F7"/>
  <w15:chartTrackingRefBased/>
  <w15:docId w15:val="{59F9DE2B-EC33-4BC3-AA8D-AB27054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A6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2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Ефремова</cp:lastModifiedBy>
  <cp:revision>2</cp:revision>
  <dcterms:created xsi:type="dcterms:W3CDTF">2024-06-04T09:14:00Z</dcterms:created>
  <dcterms:modified xsi:type="dcterms:W3CDTF">2024-06-04T09:14:00Z</dcterms:modified>
</cp:coreProperties>
</file>